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pStyle w:val="9"/>
        <w:numPr>
          <w:ilvl w:val="255"/>
          <w:numId w:val="0"/>
        </w:numPr>
        <w:spacing w:before="156" w:after="156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水利质量信得过班组建设典型经验申报表</w:t>
      </w:r>
    </w:p>
    <w:tbl>
      <w:tblPr>
        <w:tblStyle w:val="7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2425"/>
        <w:gridCol w:w="1485"/>
        <w:gridCol w:w="1260"/>
        <w:gridCol w:w="1245"/>
        <w:gridCol w:w="129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详细通讯地址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班组名称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班组活动主管部门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自评时间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自评得分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自评排序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班组长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班组人数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平均年龄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</w:rPr>
              <w:t>班组成员（含班长）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近三年班组质量管理小组活动成果活的荣誉（获奖时间、授权部门）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近三年班组及成员活的其他荣誉和奖励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企业意见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4760" w:firstLineChars="17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 章</w:t>
            </w:r>
          </w:p>
          <w:p>
            <w:pPr>
              <w:spacing w:line="420" w:lineRule="exact"/>
              <w:ind w:left="4005" w:leftChars="1907"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注：申报材料具体要求如下：</w:t>
      </w:r>
    </w:p>
    <w:p>
      <w:pPr>
        <w:numPr>
          <w:ilvl w:val="255"/>
          <w:numId w:val="0"/>
        </w:numPr>
        <w:spacing w:line="300" w:lineRule="exact"/>
        <w:ind w:firstLine="422" w:firstLineChars="2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1.提交申报表word版，及加盖公章PDF版扫描版。</w:t>
      </w:r>
    </w:p>
    <w:p>
      <w:pPr>
        <w:spacing w:line="300" w:lineRule="exact"/>
        <w:ind w:left="42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2.提交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班组创建材料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word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版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及发表PPT版。</w:t>
      </w:r>
    </w:p>
    <w:p>
      <w:pPr>
        <w:spacing w:line="300" w:lineRule="exact"/>
        <w:ind w:left="567" w:leftChars="203" w:hanging="141"/>
        <w:rPr>
          <w:rFonts w:ascii="仿宋_GB2312" w:hAnsi="仿宋_GB2312" w:eastAsia="仿宋_GB2312" w:cs="仿宋_GB2312"/>
          <w:color w:val="000000"/>
          <w:szCs w:val="21"/>
        </w:rPr>
      </w:pPr>
      <w:bookmarkStart w:id="0" w:name="_Hlk67039017"/>
      <w:r>
        <w:rPr>
          <w:rFonts w:hint="eastAsia" w:ascii="仿宋_GB2312" w:hAnsi="仿宋_GB2312" w:eastAsia="仿宋_GB2312" w:cs="仿宋_GB2312"/>
          <w:color w:val="000000"/>
          <w:szCs w:val="21"/>
        </w:rPr>
        <w:t>3.企业名称、班组名称须用正楷填写全称，不要挂上级部门(企业名称以公章为准)，填写内容简明扼要，准确无误。</w:t>
      </w:r>
      <w:bookmarkEnd w:id="0"/>
    </w:p>
    <w:p>
      <w:pPr>
        <w:spacing w:line="300" w:lineRule="exact"/>
        <w:rPr>
          <w:rFonts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（2024年水利行业班组建设典型经验报告）</w:t>
      </w:r>
    </w:p>
    <w:bookmarkEnd w:id="1"/>
    <w:p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××班组（小4号楷体）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right="315" w:rightChars="15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15" w:leftChars="150" w:right="315" w:rightChars="15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15" w:leftChars="150" w:right="315" w:rightChars="15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15" w:leftChars="150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4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 w:tentative="0">
      <w:start w:val="1"/>
      <w:numFmt w:val="none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TkyYTU5MGNiYjk1ZTg2ZWVjOTExODNkMWU3NzYifQ=="/>
  </w:docVars>
  <w:rsids>
    <w:rsidRoot w:val="00000000"/>
    <w:rsid w:val="20924822"/>
    <w:rsid w:val="23F20B31"/>
    <w:rsid w:val="2D6D1785"/>
    <w:rsid w:val="47A8582C"/>
    <w:rsid w:val="5D4751A0"/>
    <w:rsid w:val="7CAE40A7"/>
    <w:rsid w:val="7D9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0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00" w:firstLineChars="200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00" w:firstLineChars="200"/>
      <w:outlineLvl w:val="2"/>
    </w:pPr>
    <w:rPr>
      <w:rFonts w:ascii="Calibri" w:hAnsi="Calibri" w:eastAsia="仿宋" w:cs="Times New Roman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附录表标题"/>
    <w:basedOn w:val="1"/>
    <w:next w:val="1"/>
    <w:autoRedefine/>
    <w:qFormat/>
    <w:uiPriority w:val="0"/>
    <w:pPr>
      <w:numPr>
        <w:ilvl w:val="1"/>
        <w:numId w:val="1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2021-11-24T09:52:00Z</dcterms:created>
  <dc:creator>lenovo</dc:creator>
  <cp:lastModifiedBy>张凌君</cp:lastModifiedBy>
  <dcterms:modified xsi:type="dcterms:W3CDTF">2024-03-12T09:13:38Z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E9701BD6F6D545BD965BB2B596B0DAC1</vt:lpwstr>
  </property>
</Properties>
</file>